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F07B8" w14:textId="2A25A01F" w:rsidR="00647366" w:rsidRDefault="00B36E71" w:rsidP="00B36E71">
      <w:pPr>
        <w:jc w:val="center"/>
        <w:rPr>
          <w:rFonts w:ascii="Arial" w:hAnsi="Arial" w:cs="Arial"/>
          <w:color w:val="FF0000"/>
          <w:lang w:val="es-ES_tradnl"/>
        </w:rPr>
      </w:pPr>
      <w:r>
        <w:rPr>
          <w:rFonts w:ascii="Arial" w:hAnsi="Arial" w:cs="Arial"/>
          <w:noProof/>
          <w:color w:val="FF0000"/>
          <w:lang w:val="es-ES"/>
        </w:rPr>
        <w:drawing>
          <wp:inline distT="0" distB="0" distL="0" distR="0" wp14:anchorId="007C7F09" wp14:editId="5BF801B3">
            <wp:extent cx="1828013" cy="1108639"/>
            <wp:effectExtent l="0" t="0" r="127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principal.jpg"/>
                    <pic:cNvPicPr/>
                  </pic:nvPicPr>
                  <pic:blipFill>
                    <a:blip r:embed="rId5">
                      <a:extLst>
                        <a:ext uri="{28A0092B-C50C-407E-A947-70E740481C1C}">
                          <a14:useLocalDpi xmlns:a14="http://schemas.microsoft.com/office/drawing/2010/main" val="0"/>
                        </a:ext>
                      </a:extLst>
                    </a:blip>
                    <a:stretch>
                      <a:fillRect/>
                    </a:stretch>
                  </pic:blipFill>
                  <pic:spPr>
                    <a:xfrm>
                      <a:off x="0" y="0"/>
                      <a:ext cx="1829161" cy="1109335"/>
                    </a:xfrm>
                    <a:prstGeom prst="rect">
                      <a:avLst/>
                    </a:prstGeom>
                  </pic:spPr>
                </pic:pic>
              </a:graphicData>
            </a:graphic>
          </wp:inline>
        </w:drawing>
      </w:r>
    </w:p>
    <w:p w14:paraId="2F765D5F" w14:textId="77777777" w:rsidR="00B36E71" w:rsidRDefault="00B36E71" w:rsidP="00BD186F">
      <w:pPr>
        <w:jc w:val="both"/>
        <w:rPr>
          <w:rFonts w:ascii="Arial" w:hAnsi="Arial" w:cs="Arial"/>
          <w:color w:val="FF0000"/>
          <w:lang w:val="es-ES_tradnl"/>
        </w:rPr>
      </w:pPr>
    </w:p>
    <w:p w14:paraId="5E2F5AF0" w14:textId="728C77BE" w:rsidR="00892C12" w:rsidRDefault="00892C12" w:rsidP="00892C12">
      <w:pPr>
        <w:pStyle w:val="Textodecuerpo"/>
        <w:rPr>
          <w:rFonts w:ascii="Arial" w:hAnsi="Arial" w:cs="Arial"/>
          <w:sz w:val="24"/>
        </w:rPr>
      </w:pPr>
      <w:r>
        <w:rPr>
          <w:rFonts w:ascii="Arial" w:hAnsi="Arial" w:cs="Arial"/>
          <w:sz w:val="24"/>
        </w:rPr>
        <w:t>La Fundación María García Estrada ha financiado desde su creación en 2006, un  total de cinco</w:t>
      </w:r>
      <w:r w:rsidRPr="00147C9A">
        <w:rPr>
          <w:rFonts w:ascii="Arial" w:hAnsi="Arial" w:cs="Arial"/>
          <w:sz w:val="24"/>
        </w:rPr>
        <w:t xml:space="preserve"> </w:t>
      </w:r>
      <w:r>
        <w:rPr>
          <w:rFonts w:ascii="Arial" w:hAnsi="Arial" w:cs="Arial"/>
          <w:sz w:val="24"/>
        </w:rPr>
        <w:t xml:space="preserve">líneas de investigación </w:t>
      </w:r>
      <w:r w:rsidRPr="00892C12">
        <w:rPr>
          <w:rFonts w:ascii="Arial" w:hAnsi="Arial" w:cs="Arial"/>
          <w:sz w:val="24"/>
        </w:rPr>
        <w:t>sobre sarco</w:t>
      </w:r>
      <w:r>
        <w:rPr>
          <w:rFonts w:ascii="Arial" w:hAnsi="Arial" w:cs="Arial"/>
          <w:sz w:val="24"/>
        </w:rPr>
        <w:t>mas en España y Estados Unidos, y en enero d</w:t>
      </w:r>
      <w:r w:rsidR="00305024">
        <w:rPr>
          <w:rFonts w:ascii="Arial" w:hAnsi="Arial" w:cs="Arial"/>
          <w:sz w:val="24"/>
        </w:rPr>
        <w:t>e 2014 puso en marcha la sexta, poniendo</w:t>
      </w:r>
      <w:r>
        <w:rPr>
          <w:rFonts w:ascii="Arial" w:hAnsi="Arial" w:cs="Arial"/>
          <w:sz w:val="24"/>
        </w:rPr>
        <w:t xml:space="preserve"> en manos de la investigación 390.658,40</w:t>
      </w:r>
      <w:r w:rsidRPr="005B7D4E">
        <w:rPr>
          <w:rFonts w:ascii="Arial" w:hAnsi="Arial" w:cs="Arial"/>
          <w:sz w:val="24"/>
        </w:rPr>
        <w:t>€</w:t>
      </w:r>
      <w:r w:rsidR="00305024">
        <w:rPr>
          <w:rFonts w:ascii="Arial" w:hAnsi="Arial" w:cs="Arial"/>
          <w:sz w:val="24"/>
        </w:rPr>
        <w:t>, a los que</w:t>
      </w:r>
      <w:r>
        <w:rPr>
          <w:rFonts w:ascii="Arial" w:hAnsi="Arial" w:cs="Arial"/>
          <w:sz w:val="24"/>
        </w:rPr>
        <w:t xml:space="preserve"> </w:t>
      </w:r>
      <w:r w:rsidR="00305024">
        <w:rPr>
          <w:rFonts w:ascii="Arial" w:hAnsi="Arial" w:cs="Arial"/>
          <w:sz w:val="24"/>
        </w:rPr>
        <w:t>e</w:t>
      </w:r>
      <w:r w:rsidR="0030473B">
        <w:rPr>
          <w:rFonts w:ascii="Arial" w:hAnsi="Arial" w:cs="Arial"/>
          <w:sz w:val="24"/>
        </w:rPr>
        <w:t xml:space="preserve">n diciembre </w:t>
      </w:r>
      <w:r w:rsidR="00305024">
        <w:rPr>
          <w:rFonts w:ascii="Arial" w:hAnsi="Arial" w:cs="Arial"/>
          <w:sz w:val="24"/>
        </w:rPr>
        <w:t>le sumaremos 50,000</w:t>
      </w:r>
      <w:r w:rsidR="00305024" w:rsidRPr="005B7D4E">
        <w:rPr>
          <w:rFonts w:ascii="Arial" w:hAnsi="Arial" w:cs="Arial"/>
          <w:sz w:val="24"/>
        </w:rPr>
        <w:t>€</w:t>
      </w:r>
      <w:r w:rsidR="00305024">
        <w:rPr>
          <w:rFonts w:ascii="Arial" w:hAnsi="Arial" w:cs="Arial"/>
          <w:sz w:val="24"/>
        </w:rPr>
        <w:t xml:space="preserve"> de la segunda anualidad del proyecto en marcha.</w:t>
      </w:r>
      <w:bookmarkStart w:id="0" w:name="_GoBack"/>
      <w:bookmarkEnd w:id="0"/>
    </w:p>
    <w:p w14:paraId="3B508FA8" w14:textId="77777777" w:rsidR="00BD186F" w:rsidRPr="00DE47A3" w:rsidRDefault="00BD186F" w:rsidP="00BD186F">
      <w:pPr>
        <w:pStyle w:val="NormalWeb"/>
        <w:rPr>
          <w:rFonts w:ascii="Arial" w:hAnsi="Arial" w:cs="Arial"/>
          <w:lang w:val="es-ES_tradnl"/>
        </w:rPr>
      </w:pPr>
    </w:p>
    <w:p w14:paraId="7460D41D" w14:textId="18E6182C" w:rsidR="00BD186F" w:rsidRPr="00DE47A3" w:rsidRDefault="00BD186F" w:rsidP="00BD186F">
      <w:pPr>
        <w:pStyle w:val="NormalWeb"/>
        <w:rPr>
          <w:rFonts w:ascii="Arial" w:hAnsi="Arial" w:cs="Arial"/>
          <w:lang w:val="es-ES_tradnl"/>
        </w:rPr>
      </w:pPr>
      <w:r w:rsidRPr="00DE47A3">
        <w:rPr>
          <w:rFonts w:ascii="Arial" w:hAnsi="Arial" w:cs="Arial"/>
          <w:lang w:val="es-ES_tradnl"/>
        </w:rPr>
        <w:t xml:space="preserve">La primera, fruto de un acuerdo con la Asociación Española Contra el Cáncer, materializada en una Beca Ayuda, cuya aportación fue de 66.000€ en un proyecto de investigación aplicable al sarcoma denominado </w:t>
      </w:r>
      <w:r w:rsidRPr="00DE47A3">
        <w:rPr>
          <w:rFonts w:ascii="Arial" w:hAnsi="Arial" w:cs="Arial"/>
          <w:b/>
          <w:i/>
          <w:lang w:val="es-ES_tradnl"/>
        </w:rPr>
        <w:t xml:space="preserve">“receptores </w:t>
      </w:r>
      <w:proofErr w:type="spellStart"/>
      <w:r w:rsidRPr="00DE47A3">
        <w:rPr>
          <w:rFonts w:ascii="Arial" w:hAnsi="Arial" w:cs="Arial"/>
          <w:b/>
          <w:i/>
          <w:lang w:val="es-ES_tradnl"/>
        </w:rPr>
        <w:t>ErbB</w:t>
      </w:r>
      <w:proofErr w:type="spellEnd"/>
      <w:r w:rsidRPr="00DE47A3">
        <w:rPr>
          <w:rFonts w:ascii="Arial" w:hAnsi="Arial" w:cs="Arial"/>
          <w:b/>
          <w:i/>
          <w:lang w:val="es-ES_tradnl"/>
        </w:rPr>
        <w:t xml:space="preserve"> y sus </w:t>
      </w:r>
      <w:proofErr w:type="spellStart"/>
      <w:r w:rsidRPr="00DE47A3">
        <w:rPr>
          <w:rFonts w:ascii="Arial" w:hAnsi="Arial" w:cs="Arial"/>
          <w:b/>
          <w:i/>
          <w:lang w:val="es-ES_tradnl"/>
        </w:rPr>
        <w:t>ligandos</w:t>
      </w:r>
      <w:proofErr w:type="spellEnd"/>
      <w:r w:rsidRPr="00DE47A3">
        <w:rPr>
          <w:rFonts w:ascii="Arial" w:hAnsi="Arial" w:cs="Arial"/>
          <w:b/>
          <w:i/>
          <w:lang w:val="es-ES_tradnl"/>
        </w:rPr>
        <w:t>, y señalización por Erk5 en cáncer”</w:t>
      </w:r>
      <w:r w:rsidRPr="00DE47A3">
        <w:rPr>
          <w:rFonts w:ascii="Arial" w:hAnsi="Arial" w:cs="Arial"/>
          <w:lang w:val="es-ES_tradnl"/>
        </w:rPr>
        <w:t xml:space="preserve">, en el </w:t>
      </w:r>
      <w:r w:rsidRPr="00DE47A3">
        <w:rPr>
          <w:rFonts w:ascii="Arial" w:hAnsi="Arial" w:cs="Arial"/>
          <w:lang w:val="es-ES_tradnl"/>
        </w:rPr>
        <w:fldChar w:fldCharType="begin"/>
      </w:r>
      <w:r w:rsidRPr="00DE47A3">
        <w:rPr>
          <w:rFonts w:ascii="Arial" w:hAnsi="Arial" w:cs="Arial"/>
          <w:lang w:val="es-ES_tradnl"/>
        </w:rPr>
        <w:instrText xml:space="preserve"> HYPERLINK "http://WWW.CICANCER.ORG" \t "_blank" </w:instrText>
      </w:r>
      <w:r w:rsidRPr="00DE47A3">
        <w:rPr>
          <w:rFonts w:ascii="Arial" w:hAnsi="Arial" w:cs="Arial"/>
          <w:lang w:val="es-ES_tradnl"/>
        </w:rPr>
        <w:fldChar w:fldCharType="separate"/>
      </w:r>
      <w:r w:rsidRPr="00DE47A3">
        <w:rPr>
          <w:rStyle w:val="Hipervnculo"/>
          <w:rFonts w:ascii="Arial" w:hAnsi="Arial" w:cs="Arial"/>
          <w:lang w:val="es-ES_tradnl"/>
        </w:rPr>
        <w:t>Centro de Investigación del Cáncer de Salamanca-IBMCC (CIC)</w:t>
      </w:r>
      <w:r w:rsidRPr="00DE47A3">
        <w:rPr>
          <w:rFonts w:ascii="Arial" w:hAnsi="Arial" w:cs="Arial"/>
          <w:lang w:val="es-ES_tradnl"/>
        </w:rPr>
        <w:fldChar w:fldCharType="end"/>
      </w:r>
      <w:r w:rsidRPr="00DE47A3">
        <w:rPr>
          <w:rFonts w:ascii="Arial" w:hAnsi="Arial" w:cs="Arial"/>
          <w:lang w:val="es-ES_tradnl"/>
        </w:rPr>
        <w:t>, a cargo del investigador Juan Carlos Montero.</w:t>
      </w:r>
    </w:p>
    <w:p w14:paraId="41B65E9C" w14:textId="77777777" w:rsidR="00BD186F" w:rsidRPr="00DE47A3" w:rsidRDefault="00BD186F" w:rsidP="00BD186F">
      <w:pPr>
        <w:pStyle w:val="NormalWeb"/>
        <w:rPr>
          <w:rFonts w:ascii="Arial" w:hAnsi="Arial" w:cs="Arial"/>
          <w:lang w:val="es-ES_tradnl"/>
        </w:rPr>
      </w:pPr>
    </w:p>
    <w:p w14:paraId="0C586D1A" w14:textId="0B8A63D1" w:rsidR="00BD186F" w:rsidRPr="00DE47A3" w:rsidRDefault="00BD186F" w:rsidP="00BD186F">
      <w:pPr>
        <w:pStyle w:val="NormalWeb"/>
        <w:rPr>
          <w:rFonts w:ascii="Arial" w:hAnsi="Arial" w:cs="Arial"/>
          <w:lang w:val="es-ES_tradnl"/>
        </w:rPr>
      </w:pPr>
      <w:r w:rsidRPr="00DE47A3">
        <w:rPr>
          <w:rFonts w:ascii="Arial" w:hAnsi="Arial" w:cs="Arial"/>
          <w:lang w:val="es-ES_tradnl"/>
        </w:rPr>
        <w:t xml:space="preserve">Las dos siguientes bajo el titulo de </w:t>
      </w:r>
      <w:r w:rsidR="00DE47A3">
        <w:rPr>
          <w:rFonts w:ascii="Arial" w:hAnsi="Arial" w:cs="Arial"/>
          <w:b/>
          <w:i/>
          <w:lang w:val="es-ES_tradnl"/>
        </w:rPr>
        <w:t xml:space="preserve">“María García-Estrada </w:t>
      </w:r>
      <w:proofErr w:type="spellStart"/>
      <w:r w:rsidRPr="00DE47A3">
        <w:rPr>
          <w:rFonts w:ascii="Arial" w:hAnsi="Arial" w:cs="Arial"/>
          <w:b/>
          <w:i/>
          <w:lang w:val="es-ES_tradnl"/>
        </w:rPr>
        <w:t>Fellowship</w:t>
      </w:r>
      <w:proofErr w:type="spellEnd"/>
      <w:r w:rsidRPr="00DE47A3">
        <w:rPr>
          <w:rFonts w:ascii="Arial" w:hAnsi="Arial" w:cs="Arial"/>
          <w:b/>
          <w:i/>
          <w:lang w:val="es-ES_tradnl"/>
        </w:rPr>
        <w:t>”</w:t>
      </w:r>
      <w:r w:rsidRPr="00DE47A3">
        <w:rPr>
          <w:rFonts w:ascii="Arial" w:hAnsi="Arial" w:cs="Arial"/>
          <w:lang w:val="es-ES_tradnl"/>
        </w:rPr>
        <w:t xml:space="preserve"> se desarrollaron en la Unive</w:t>
      </w:r>
      <w:r w:rsidR="0036457F">
        <w:rPr>
          <w:rFonts w:ascii="Arial" w:hAnsi="Arial" w:cs="Arial"/>
          <w:lang w:val="es-ES_tradnl"/>
        </w:rPr>
        <w:t xml:space="preserve">rsidad de </w:t>
      </w:r>
      <w:proofErr w:type="spellStart"/>
      <w:r w:rsidR="0036457F">
        <w:rPr>
          <w:rFonts w:ascii="Arial" w:hAnsi="Arial" w:cs="Arial"/>
          <w:lang w:val="es-ES_tradnl"/>
        </w:rPr>
        <w:t>Duke</w:t>
      </w:r>
      <w:proofErr w:type="spellEnd"/>
      <w:r w:rsidR="0036457F">
        <w:rPr>
          <w:rFonts w:ascii="Arial" w:hAnsi="Arial" w:cs="Arial"/>
          <w:lang w:val="es-ES_tradnl"/>
        </w:rPr>
        <w:t>, Estados Unidos,</w:t>
      </w:r>
      <w:r w:rsidRPr="00DE47A3">
        <w:rPr>
          <w:rFonts w:ascii="Arial" w:hAnsi="Arial" w:cs="Arial"/>
          <w:lang w:val="es-ES_tradnl"/>
        </w:rPr>
        <w:t xml:space="preserve"> donde estudió María.  La primera, con una dotación inicial de 500.000 $, avalada por la empresa </w:t>
      </w:r>
      <w:r w:rsidRPr="00DE47A3">
        <w:rPr>
          <w:rFonts w:ascii="Arial" w:hAnsi="Arial" w:cs="Arial"/>
          <w:lang w:val="es-ES_tradnl"/>
        </w:rPr>
        <w:fldChar w:fldCharType="begin"/>
      </w:r>
      <w:r w:rsidRPr="00DE47A3">
        <w:rPr>
          <w:rFonts w:ascii="Arial" w:hAnsi="Arial" w:cs="Arial"/>
          <w:lang w:val="es-ES_tradnl"/>
        </w:rPr>
        <w:instrText xml:space="preserve"> HYPERLINK "http://www.marquettepartners.com" \t "_blank" </w:instrText>
      </w:r>
      <w:r w:rsidRPr="00DE47A3">
        <w:rPr>
          <w:rFonts w:ascii="Arial" w:hAnsi="Arial" w:cs="Arial"/>
          <w:lang w:val="es-ES_tradnl"/>
        </w:rPr>
        <w:fldChar w:fldCharType="separate"/>
      </w:r>
      <w:r w:rsidRPr="00DE47A3">
        <w:rPr>
          <w:rStyle w:val="Hipervnculo"/>
          <w:rFonts w:ascii="Arial" w:hAnsi="Arial" w:cs="Arial"/>
          <w:lang w:val="es-ES_tradnl"/>
        </w:rPr>
        <w:t xml:space="preserve">Marquette and </w:t>
      </w:r>
      <w:proofErr w:type="spellStart"/>
      <w:r w:rsidRPr="00DE47A3">
        <w:rPr>
          <w:rStyle w:val="Hipervnculo"/>
          <w:rFonts w:ascii="Arial" w:hAnsi="Arial" w:cs="Arial"/>
          <w:lang w:val="es-ES_tradnl"/>
        </w:rPr>
        <w:t>Partners</w:t>
      </w:r>
      <w:proofErr w:type="spellEnd"/>
      <w:r w:rsidRPr="00DE47A3">
        <w:rPr>
          <w:rFonts w:ascii="Arial" w:hAnsi="Arial" w:cs="Arial"/>
          <w:lang w:val="es-ES_tradnl"/>
        </w:rPr>
        <w:fldChar w:fldCharType="end"/>
      </w:r>
      <w:r w:rsidR="00DE47A3">
        <w:rPr>
          <w:rFonts w:ascii="Arial" w:hAnsi="Arial" w:cs="Arial"/>
          <w:lang w:val="es-ES_tradnl"/>
        </w:rPr>
        <w:t>, c</w:t>
      </w:r>
      <w:r w:rsidRPr="00DE47A3">
        <w:rPr>
          <w:rFonts w:ascii="Arial" w:hAnsi="Arial" w:cs="Arial"/>
          <w:lang w:val="es-ES_tradnl"/>
        </w:rPr>
        <w:t xml:space="preserve">ompañía de bolsa de Chicago-Londres, donde trabajó María los dos últimos años. La </w:t>
      </w:r>
      <w:r w:rsidR="00BC4275">
        <w:rPr>
          <w:rFonts w:ascii="Arial" w:hAnsi="Arial" w:cs="Arial"/>
          <w:lang w:val="es-ES_tradnl"/>
        </w:rPr>
        <w:t>segunda</w:t>
      </w:r>
      <w:r w:rsidRPr="00DE47A3">
        <w:rPr>
          <w:rFonts w:ascii="Arial" w:hAnsi="Arial" w:cs="Arial"/>
          <w:lang w:val="es-ES_tradnl"/>
        </w:rPr>
        <w:t xml:space="preserve"> como un estudio paralelo denominado </w:t>
      </w:r>
      <w:r w:rsidRPr="00DE47A3">
        <w:rPr>
          <w:rFonts w:ascii="Arial" w:hAnsi="Arial" w:cs="Arial"/>
          <w:b/>
          <w:i/>
          <w:lang w:val="es-ES_tradnl"/>
        </w:rPr>
        <w:t>“</w:t>
      </w:r>
      <w:proofErr w:type="spellStart"/>
      <w:r w:rsidRPr="00DE47A3">
        <w:rPr>
          <w:rFonts w:ascii="Arial" w:hAnsi="Arial" w:cs="Arial"/>
          <w:b/>
          <w:i/>
          <w:lang w:val="es-ES_tradnl"/>
        </w:rPr>
        <w:t>The</w:t>
      </w:r>
      <w:proofErr w:type="spellEnd"/>
      <w:r w:rsidRPr="00DE47A3">
        <w:rPr>
          <w:rFonts w:ascii="Arial" w:hAnsi="Arial" w:cs="Arial"/>
          <w:b/>
          <w:i/>
          <w:lang w:val="es-ES_tradnl"/>
        </w:rPr>
        <w:t xml:space="preserve"> </w:t>
      </w:r>
      <w:proofErr w:type="spellStart"/>
      <w:r w:rsidRPr="00DE47A3">
        <w:rPr>
          <w:rFonts w:ascii="Arial" w:hAnsi="Arial" w:cs="Arial"/>
          <w:b/>
          <w:i/>
          <w:lang w:val="es-ES_tradnl"/>
        </w:rPr>
        <w:t>Identification</w:t>
      </w:r>
      <w:proofErr w:type="spellEnd"/>
      <w:r w:rsidRPr="00DE47A3">
        <w:rPr>
          <w:rFonts w:ascii="Arial" w:hAnsi="Arial" w:cs="Arial"/>
          <w:b/>
          <w:i/>
          <w:lang w:val="es-ES_tradnl"/>
        </w:rPr>
        <w:t xml:space="preserve"> of </w:t>
      </w:r>
      <w:proofErr w:type="spellStart"/>
      <w:r w:rsidRPr="00DE47A3">
        <w:rPr>
          <w:rFonts w:ascii="Arial" w:hAnsi="Arial" w:cs="Arial"/>
          <w:b/>
          <w:i/>
          <w:lang w:val="es-ES_tradnl"/>
        </w:rPr>
        <w:t>pathways</w:t>
      </w:r>
      <w:proofErr w:type="spellEnd"/>
      <w:r w:rsidRPr="00DE47A3">
        <w:rPr>
          <w:rFonts w:ascii="Arial" w:hAnsi="Arial" w:cs="Arial"/>
          <w:b/>
          <w:i/>
          <w:lang w:val="es-ES_tradnl"/>
        </w:rPr>
        <w:t xml:space="preserve"> </w:t>
      </w:r>
      <w:proofErr w:type="spellStart"/>
      <w:r w:rsidRPr="00DE47A3">
        <w:rPr>
          <w:rFonts w:ascii="Arial" w:hAnsi="Arial" w:cs="Arial"/>
          <w:b/>
          <w:i/>
          <w:lang w:val="es-ES_tradnl"/>
        </w:rPr>
        <w:t>Associated</w:t>
      </w:r>
      <w:proofErr w:type="spellEnd"/>
      <w:r w:rsidRPr="00DE47A3">
        <w:rPr>
          <w:rFonts w:ascii="Arial" w:hAnsi="Arial" w:cs="Arial"/>
          <w:b/>
          <w:i/>
          <w:lang w:val="es-ES_tradnl"/>
        </w:rPr>
        <w:t xml:space="preserve"> </w:t>
      </w:r>
      <w:proofErr w:type="spellStart"/>
      <w:r w:rsidRPr="00DE47A3">
        <w:rPr>
          <w:rFonts w:ascii="Arial" w:hAnsi="Arial" w:cs="Arial"/>
          <w:b/>
          <w:i/>
          <w:lang w:val="es-ES_tradnl"/>
        </w:rPr>
        <w:t>with</w:t>
      </w:r>
      <w:proofErr w:type="spellEnd"/>
      <w:r w:rsidRPr="00DE47A3">
        <w:rPr>
          <w:rFonts w:ascii="Arial" w:hAnsi="Arial" w:cs="Arial"/>
          <w:b/>
          <w:i/>
          <w:lang w:val="es-ES_tradnl"/>
        </w:rPr>
        <w:t xml:space="preserve"> </w:t>
      </w:r>
      <w:proofErr w:type="spellStart"/>
      <w:r w:rsidRPr="00DE47A3">
        <w:rPr>
          <w:rFonts w:ascii="Arial" w:hAnsi="Arial" w:cs="Arial"/>
          <w:b/>
          <w:i/>
          <w:lang w:val="es-ES_tradnl"/>
        </w:rPr>
        <w:t>Doxorubicin</w:t>
      </w:r>
      <w:proofErr w:type="spellEnd"/>
      <w:r w:rsidRPr="00DE47A3">
        <w:rPr>
          <w:rFonts w:ascii="Arial" w:hAnsi="Arial" w:cs="Arial"/>
          <w:b/>
          <w:i/>
          <w:lang w:val="es-ES_tradnl"/>
        </w:rPr>
        <w:t xml:space="preserve"> </w:t>
      </w:r>
      <w:proofErr w:type="spellStart"/>
      <w:r w:rsidRPr="00DE47A3">
        <w:rPr>
          <w:rFonts w:ascii="Arial" w:hAnsi="Arial" w:cs="Arial"/>
          <w:b/>
          <w:i/>
          <w:lang w:val="es-ES_tradnl"/>
        </w:rPr>
        <w:t>Resistance</w:t>
      </w:r>
      <w:proofErr w:type="spellEnd"/>
      <w:r w:rsidRPr="00DE47A3">
        <w:rPr>
          <w:rFonts w:ascii="Arial" w:hAnsi="Arial" w:cs="Arial"/>
          <w:b/>
          <w:i/>
          <w:lang w:val="es-ES_tradnl"/>
        </w:rPr>
        <w:t xml:space="preserve"> in a </w:t>
      </w:r>
      <w:proofErr w:type="spellStart"/>
      <w:r w:rsidRPr="00DE47A3">
        <w:rPr>
          <w:rFonts w:ascii="Arial" w:hAnsi="Arial" w:cs="Arial"/>
          <w:b/>
          <w:i/>
          <w:lang w:val="es-ES_tradnl"/>
        </w:rPr>
        <w:t>Murine</w:t>
      </w:r>
      <w:proofErr w:type="spellEnd"/>
      <w:r w:rsidRPr="00DE47A3">
        <w:rPr>
          <w:rFonts w:ascii="Arial" w:hAnsi="Arial" w:cs="Arial"/>
          <w:b/>
          <w:i/>
          <w:lang w:val="es-ES_tradnl"/>
        </w:rPr>
        <w:t xml:space="preserve"> </w:t>
      </w:r>
      <w:proofErr w:type="spellStart"/>
      <w:r w:rsidRPr="00DE47A3">
        <w:rPr>
          <w:rFonts w:ascii="Arial" w:hAnsi="Arial" w:cs="Arial"/>
          <w:b/>
          <w:i/>
          <w:lang w:val="es-ES_tradnl"/>
        </w:rPr>
        <w:t>Model</w:t>
      </w:r>
      <w:proofErr w:type="spellEnd"/>
      <w:r w:rsidRPr="00DE47A3">
        <w:rPr>
          <w:rFonts w:ascii="Arial" w:hAnsi="Arial" w:cs="Arial"/>
          <w:b/>
          <w:i/>
          <w:lang w:val="es-ES_tradnl"/>
        </w:rPr>
        <w:t xml:space="preserve"> of </w:t>
      </w:r>
      <w:proofErr w:type="spellStart"/>
      <w:r w:rsidRPr="00DE47A3">
        <w:rPr>
          <w:rFonts w:ascii="Arial" w:hAnsi="Arial" w:cs="Arial"/>
          <w:b/>
          <w:i/>
          <w:lang w:val="es-ES_tradnl"/>
        </w:rPr>
        <w:t>soft</w:t>
      </w:r>
      <w:proofErr w:type="spellEnd"/>
      <w:r w:rsidRPr="00DE47A3">
        <w:rPr>
          <w:rFonts w:ascii="Arial" w:hAnsi="Arial" w:cs="Arial"/>
          <w:b/>
          <w:i/>
          <w:lang w:val="es-ES_tradnl"/>
        </w:rPr>
        <w:t xml:space="preserve"> </w:t>
      </w:r>
      <w:proofErr w:type="spellStart"/>
      <w:r w:rsidRPr="00DE47A3">
        <w:rPr>
          <w:rFonts w:ascii="Arial" w:hAnsi="Arial" w:cs="Arial"/>
          <w:b/>
          <w:i/>
          <w:lang w:val="es-ES_tradnl"/>
        </w:rPr>
        <w:t>Tissue</w:t>
      </w:r>
      <w:proofErr w:type="spellEnd"/>
      <w:r w:rsidRPr="00DE47A3">
        <w:rPr>
          <w:rFonts w:ascii="Arial" w:hAnsi="Arial" w:cs="Arial"/>
          <w:b/>
          <w:i/>
          <w:lang w:val="es-ES_tradnl"/>
        </w:rPr>
        <w:t xml:space="preserve"> Sarcoma </w:t>
      </w:r>
      <w:proofErr w:type="spellStart"/>
      <w:r w:rsidRPr="00DE47A3">
        <w:rPr>
          <w:rFonts w:ascii="Arial" w:hAnsi="Arial" w:cs="Arial"/>
          <w:b/>
          <w:i/>
          <w:lang w:val="es-ES_tradnl"/>
        </w:rPr>
        <w:t>Using</w:t>
      </w:r>
      <w:proofErr w:type="spellEnd"/>
      <w:r w:rsidRPr="00DE47A3">
        <w:rPr>
          <w:rFonts w:ascii="Arial" w:hAnsi="Arial" w:cs="Arial"/>
          <w:b/>
          <w:i/>
          <w:lang w:val="es-ES_tradnl"/>
        </w:rPr>
        <w:t xml:space="preserve"> </w:t>
      </w:r>
      <w:proofErr w:type="spellStart"/>
      <w:r w:rsidRPr="00DE47A3">
        <w:rPr>
          <w:rFonts w:ascii="Arial" w:hAnsi="Arial" w:cs="Arial"/>
          <w:b/>
          <w:i/>
          <w:lang w:val="es-ES_tradnl"/>
        </w:rPr>
        <w:t>Whole-Genomic</w:t>
      </w:r>
      <w:proofErr w:type="spellEnd"/>
      <w:r w:rsidRPr="00DE47A3">
        <w:rPr>
          <w:rFonts w:ascii="Arial" w:hAnsi="Arial" w:cs="Arial"/>
          <w:b/>
          <w:i/>
          <w:lang w:val="es-ES_tradnl"/>
        </w:rPr>
        <w:t xml:space="preserve"> </w:t>
      </w:r>
      <w:proofErr w:type="spellStart"/>
      <w:r w:rsidRPr="00DE47A3">
        <w:rPr>
          <w:rFonts w:ascii="Arial" w:hAnsi="Arial" w:cs="Arial"/>
          <w:b/>
          <w:i/>
          <w:lang w:val="es-ES_tradnl"/>
        </w:rPr>
        <w:t>Approaches</w:t>
      </w:r>
      <w:proofErr w:type="spellEnd"/>
      <w:r w:rsidRPr="00DE47A3">
        <w:rPr>
          <w:rFonts w:ascii="Arial" w:hAnsi="Arial" w:cs="Arial"/>
          <w:b/>
          <w:i/>
          <w:lang w:val="es-ES_tradnl"/>
        </w:rPr>
        <w:t>”</w:t>
      </w:r>
      <w:r w:rsidRPr="00DE47A3">
        <w:rPr>
          <w:rFonts w:ascii="Arial" w:hAnsi="Arial" w:cs="Arial"/>
          <w:lang w:val="es-ES_tradnl"/>
        </w:rPr>
        <w:t xml:space="preserve">,  cuya duración fue de un año.  Los investigadores responsables en este caso fueron Richard F. </w:t>
      </w:r>
      <w:proofErr w:type="spellStart"/>
      <w:r w:rsidRPr="00DE47A3">
        <w:rPr>
          <w:rFonts w:ascii="Arial" w:hAnsi="Arial" w:cs="Arial"/>
          <w:lang w:val="es-ES_tradnl"/>
        </w:rPr>
        <w:t>Riedel</w:t>
      </w:r>
      <w:proofErr w:type="spellEnd"/>
      <w:r w:rsidRPr="00DE47A3">
        <w:rPr>
          <w:rFonts w:ascii="Arial" w:hAnsi="Arial" w:cs="Arial"/>
          <w:lang w:val="es-ES_tradnl"/>
        </w:rPr>
        <w:t xml:space="preserve"> y David Kirsch. La  Fundación María García Estrada y James and Nancy </w:t>
      </w:r>
      <w:proofErr w:type="spellStart"/>
      <w:r w:rsidRPr="00DE47A3">
        <w:rPr>
          <w:rFonts w:ascii="Arial" w:hAnsi="Arial" w:cs="Arial"/>
          <w:lang w:val="es-ES_tradnl"/>
        </w:rPr>
        <w:t>Family</w:t>
      </w:r>
      <w:proofErr w:type="spellEnd"/>
      <w:r w:rsidRPr="00DE47A3">
        <w:rPr>
          <w:rFonts w:ascii="Arial" w:hAnsi="Arial" w:cs="Arial"/>
          <w:lang w:val="es-ES_tradnl"/>
        </w:rPr>
        <w:t xml:space="preserve"> cofinanciaron este estudio con una dotación de 25.000 $ a partes iguales. </w:t>
      </w:r>
    </w:p>
    <w:p w14:paraId="356B885D" w14:textId="77777777" w:rsidR="00BD186F" w:rsidRPr="00DE47A3" w:rsidRDefault="00BD186F" w:rsidP="00BD186F">
      <w:pPr>
        <w:pStyle w:val="NormalWeb"/>
        <w:rPr>
          <w:rFonts w:ascii="Arial" w:hAnsi="Arial" w:cs="Arial"/>
          <w:lang w:val="es-ES_tradnl"/>
        </w:rPr>
      </w:pPr>
    </w:p>
    <w:p w14:paraId="795B1838" w14:textId="1A51D032" w:rsidR="00BD186F" w:rsidRPr="00DE47A3" w:rsidRDefault="00BD186F" w:rsidP="00BD186F">
      <w:pPr>
        <w:pStyle w:val="NormalWeb"/>
        <w:rPr>
          <w:rFonts w:ascii="Arial" w:hAnsi="Arial" w:cs="Arial"/>
          <w:lang w:val="es-ES_tradnl"/>
        </w:rPr>
      </w:pPr>
      <w:r w:rsidRPr="00DE47A3">
        <w:rPr>
          <w:rFonts w:ascii="Arial" w:hAnsi="Arial" w:cs="Arial"/>
          <w:lang w:val="es-ES_tradnl"/>
        </w:rPr>
        <w:t xml:space="preserve">Ambas investigaciones se desarrollaron en la Universidad de </w:t>
      </w:r>
      <w:proofErr w:type="spellStart"/>
      <w:r w:rsidRPr="00DE47A3">
        <w:rPr>
          <w:rFonts w:ascii="Arial" w:hAnsi="Arial" w:cs="Arial"/>
          <w:lang w:val="es-ES_tradnl"/>
        </w:rPr>
        <w:t>Duke</w:t>
      </w:r>
      <w:proofErr w:type="spellEnd"/>
      <w:r w:rsidRPr="00DE47A3">
        <w:rPr>
          <w:rFonts w:ascii="Arial" w:hAnsi="Arial" w:cs="Arial"/>
          <w:lang w:val="es-ES_tradnl"/>
        </w:rPr>
        <w:t xml:space="preserve">, a través del  </w:t>
      </w:r>
      <w:proofErr w:type="spellStart"/>
      <w:r w:rsidR="0036457F">
        <w:rPr>
          <w:rFonts w:ascii="Arial" w:hAnsi="Arial" w:cs="Arial"/>
          <w:color w:val="0000FF"/>
          <w:u w:val="single"/>
          <w:lang w:val="es-ES_tradnl"/>
        </w:rPr>
        <w:t>Duke</w:t>
      </w:r>
      <w:proofErr w:type="spellEnd"/>
      <w:r w:rsidR="0036457F">
        <w:rPr>
          <w:rFonts w:ascii="Arial" w:hAnsi="Arial" w:cs="Arial"/>
          <w:color w:val="0000FF"/>
          <w:u w:val="single"/>
          <w:lang w:val="es-ES_tradnl"/>
        </w:rPr>
        <w:t xml:space="preserve"> </w:t>
      </w:r>
      <w:proofErr w:type="spellStart"/>
      <w:r w:rsidR="0036457F">
        <w:rPr>
          <w:rFonts w:ascii="Arial" w:hAnsi="Arial" w:cs="Arial"/>
          <w:color w:val="0000FF"/>
          <w:u w:val="single"/>
          <w:lang w:val="es-ES_tradnl"/>
        </w:rPr>
        <w:t>Comprehensive</w:t>
      </w:r>
      <w:proofErr w:type="spellEnd"/>
      <w:r w:rsidR="0036457F">
        <w:rPr>
          <w:rFonts w:ascii="Arial" w:hAnsi="Arial" w:cs="Arial"/>
          <w:color w:val="0000FF"/>
          <w:u w:val="single"/>
          <w:lang w:val="es-ES_tradnl"/>
        </w:rPr>
        <w:t xml:space="preserve"> </w:t>
      </w:r>
      <w:proofErr w:type="spellStart"/>
      <w:r w:rsidR="0036457F">
        <w:rPr>
          <w:rFonts w:ascii="Arial" w:hAnsi="Arial" w:cs="Arial"/>
          <w:color w:val="0000FF"/>
          <w:u w:val="single"/>
          <w:lang w:val="es-ES_tradnl"/>
        </w:rPr>
        <w:t>Ca</w:t>
      </w:r>
      <w:r w:rsidRPr="00DE47A3">
        <w:rPr>
          <w:rFonts w:ascii="Arial" w:hAnsi="Arial" w:cs="Arial"/>
          <w:color w:val="0000FF"/>
          <w:u w:val="single"/>
          <w:lang w:val="es-ES_tradnl"/>
        </w:rPr>
        <w:t>ncer</w:t>
      </w:r>
      <w:proofErr w:type="spellEnd"/>
      <w:r w:rsidRPr="00DE47A3">
        <w:rPr>
          <w:rFonts w:ascii="Arial" w:hAnsi="Arial" w:cs="Arial"/>
          <w:color w:val="0000FF"/>
          <w:u w:val="single"/>
          <w:lang w:val="es-ES_tradnl"/>
        </w:rPr>
        <w:t xml:space="preserve"> Center</w:t>
      </w:r>
      <w:r w:rsidRPr="00DE47A3">
        <w:rPr>
          <w:rFonts w:ascii="Arial" w:hAnsi="Arial" w:cs="Arial"/>
          <w:lang w:val="es-ES_tradnl"/>
        </w:rPr>
        <w:t>, centro que investiga el Cáncer y que actualmente tiene un centro médico para atender enfermos específicos de Sarcoma.</w:t>
      </w:r>
    </w:p>
    <w:p w14:paraId="36BD24A4" w14:textId="77777777" w:rsidR="00BD186F" w:rsidRPr="00DE47A3" w:rsidRDefault="00BD186F" w:rsidP="00BD186F">
      <w:pPr>
        <w:pStyle w:val="NormalWeb"/>
        <w:rPr>
          <w:rFonts w:ascii="Arial" w:hAnsi="Arial" w:cs="Arial"/>
          <w:lang w:val="es-ES_tradnl"/>
        </w:rPr>
      </w:pPr>
    </w:p>
    <w:p w14:paraId="11336AA4" w14:textId="256F5757" w:rsidR="00BD186F" w:rsidRPr="00DE47A3" w:rsidRDefault="00BD186F" w:rsidP="00BD186F">
      <w:pPr>
        <w:jc w:val="both"/>
        <w:rPr>
          <w:rFonts w:ascii="Arial" w:hAnsi="Arial" w:cs="Arial"/>
          <w:lang w:val="es-ES_tradnl"/>
        </w:rPr>
      </w:pPr>
      <w:r w:rsidRPr="00DE47A3">
        <w:rPr>
          <w:rFonts w:ascii="Arial" w:hAnsi="Arial" w:cs="Arial"/>
          <w:lang w:val="es-ES_tradnl"/>
        </w:rPr>
        <w:t>La cuarta línea de investigación fue</w:t>
      </w:r>
      <w:r w:rsidR="00D73B4A" w:rsidRPr="00DE47A3">
        <w:rPr>
          <w:rFonts w:ascii="Arial" w:hAnsi="Arial" w:cs="Arial"/>
          <w:lang w:val="es-ES_tradnl"/>
        </w:rPr>
        <w:t xml:space="preserve"> fruto de </w:t>
      </w:r>
      <w:r w:rsidR="00892C12">
        <w:rPr>
          <w:rFonts w:ascii="Arial" w:hAnsi="Arial" w:cs="Arial"/>
          <w:lang w:val="es-ES_tradnl"/>
        </w:rPr>
        <w:t xml:space="preserve">un convenio de </w:t>
      </w:r>
      <w:r w:rsidR="00D73B4A" w:rsidRPr="00DE47A3">
        <w:rPr>
          <w:rFonts w:ascii="Arial" w:hAnsi="Arial" w:cs="Arial"/>
          <w:lang w:val="es-ES_tradnl"/>
        </w:rPr>
        <w:t>colaboración</w:t>
      </w:r>
      <w:r w:rsidRPr="00DE47A3">
        <w:rPr>
          <w:rFonts w:ascii="Arial" w:hAnsi="Arial" w:cs="Arial"/>
          <w:lang w:val="es-ES_tradnl"/>
        </w:rPr>
        <w:t xml:space="preserve"> de la Fundación María </w:t>
      </w:r>
      <w:r w:rsidR="00D73B4A" w:rsidRPr="00DE47A3">
        <w:rPr>
          <w:rFonts w:ascii="Arial" w:hAnsi="Arial" w:cs="Arial"/>
          <w:lang w:val="es-ES_tradnl"/>
        </w:rPr>
        <w:t>García</w:t>
      </w:r>
      <w:r w:rsidR="0036457F">
        <w:rPr>
          <w:rFonts w:ascii="Arial" w:hAnsi="Arial" w:cs="Arial"/>
          <w:lang w:val="es-ES_tradnl"/>
        </w:rPr>
        <w:t xml:space="preserve"> </w:t>
      </w:r>
      <w:r w:rsidRPr="00DE47A3">
        <w:rPr>
          <w:rFonts w:ascii="Arial" w:hAnsi="Arial" w:cs="Arial"/>
          <w:lang w:val="es-ES_tradnl"/>
        </w:rPr>
        <w:t xml:space="preserve">Estrada con el FICUS (Fundación de Investigación del Cáncer Universidad de Salamanca), firmado en noviembre de 2008. El proyecto, cuyo titulo </w:t>
      </w:r>
      <w:r w:rsidRPr="00DE47A3">
        <w:rPr>
          <w:rFonts w:ascii="Arial" w:hAnsi="Arial" w:cs="Arial"/>
          <w:b/>
          <w:i/>
          <w:lang w:val="es-ES_tradnl"/>
        </w:rPr>
        <w:t xml:space="preserve">“Mecanismos de iniciación del sarcoma de </w:t>
      </w:r>
      <w:proofErr w:type="spellStart"/>
      <w:r w:rsidRPr="00DE47A3">
        <w:rPr>
          <w:rFonts w:ascii="Arial" w:hAnsi="Arial" w:cs="Arial"/>
          <w:b/>
          <w:i/>
          <w:lang w:val="es-ES_tradnl"/>
        </w:rPr>
        <w:t>Ewing</w:t>
      </w:r>
      <w:proofErr w:type="spellEnd"/>
      <w:r w:rsidRPr="00DE47A3">
        <w:rPr>
          <w:rFonts w:ascii="Arial" w:hAnsi="Arial" w:cs="Arial"/>
          <w:b/>
          <w:i/>
          <w:lang w:val="es-ES_tradnl"/>
        </w:rPr>
        <w:t>: señalización y propagación celular”</w:t>
      </w:r>
      <w:r w:rsidRPr="00DE47A3">
        <w:rPr>
          <w:rFonts w:ascii="Arial" w:hAnsi="Arial" w:cs="Arial"/>
          <w:lang w:val="es-ES_tradnl"/>
        </w:rPr>
        <w:t xml:space="preserve"> estuvo a cargo del Dr. Enrique de </w:t>
      </w:r>
      <w:r w:rsidR="00D73B4A" w:rsidRPr="00DE47A3">
        <w:rPr>
          <w:rFonts w:ascii="Arial" w:hAnsi="Arial" w:cs="Arial"/>
          <w:lang w:val="es-ES_tradnl"/>
        </w:rPr>
        <w:t>Álava</w:t>
      </w:r>
      <w:r w:rsidRPr="00DE47A3">
        <w:rPr>
          <w:rFonts w:ascii="Arial" w:hAnsi="Arial" w:cs="Arial"/>
          <w:lang w:val="es-ES_tradnl"/>
        </w:rPr>
        <w:t xml:space="preserve"> con una duración de tres años y un importe anual de 33.463,33€.</w:t>
      </w:r>
    </w:p>
    <w:p w14:paraId="0B0ED362" w14:textId="77777777" w:rsidR="00BD186F" w:rsidRPr="00DE47A3" w:rsidRDefault="00BD186F" w:rsidP="00BD186F">
      <w:pPr>
        <w:jc w:val="both"/>
        <w:rPr>
          <w:rFonts w:ascii="Arial" w:hAnsi="Arial" w:cs="Arial"/>
          <w:lang w:val="es-ES_tradnl"/>
        </w:rPr>
      </w:pPr>
    </w:p>
    <w:p w14:paraId="52D00F06" w14:textId="77777777" w:rsidR="00BD186F" w:rsidRPr="00DE47A3" w:rsidRDefault="00BD186F" w:rsidP="00BD186F">
      <w:pPr>
        <w:jc w:val="both"/>
        <w:rPr>
          <w:rFonts w:ascii="Arial" w:hAnsi="Arial" w:cs="Arial"/>
          <w:lang w:val="es-ES_tradnl"/>
        </w:rPr>
      </w:pPr>
    </w:p>
    <w:p w14:paraId="4E9D2480" w14:textId="79D9A8D9" w:rsidR="00D73B4A" w:rsidRPr="00D73B4A" w:rsidRDefault="00D73B4A" w:rsidP="00D73B4A">
      <w:pPr>
        <w:pStyle w:val="NormalWeb"/>
        <w:rPr>
          <w:rFonts w:ascii="Arial" w:eastAsiaTheme="minorEastAsia" w:hAnsi="Arial" w:cs="Arial"/>
          <w:lang w:val="es-ES_tradnl"/>
        </w:rPr>
      </w:pPr>
      <w:r w:rsidRPr="00DE47A3">
        <w:rPr>
          <w:rFonts w:ascii="Arial" w:hAnsi="Arial" w:cs="Arial"/>
          <w:lang w:val="es-ES_tradnl"/>
        </w:rPr>
        <w:lastRenderedPageBreak/>
        <w:t>En</w:t>
      </w:r>
      <w:r w:rsidRPr="00DE47A3">
        <w:rPr>
          <w:rFonts w:ascii="Arial" w:eastAsiaTheme="minorEastAsia" w:hAnsi="Arial" w:cs="Arial"/>
          <w:lang w:val="es-ES_tradnl"/>
        </w:rPr>
        <w:t xml:space="preserve"> Octubre de 2011 se firmó la quinta línea de investigación en su lucha contra el sarcoma con un </w:t>
      </w:r>
      <w:r w:rsidRPr="00DE47A3">
        <w:rPr>
          <w:rFonts w:ascii="Arial" w:hAnsi="Arial" w:cs="Arial"/>
          <w:lang w:val="es-ES_tradnl"/>
        </w:rPr>
        <w:t xml:space="preserve">proyecto de nuevo </w:t>
      </w:r>
      <w:r w:rsidRPr="00D73B4A">
        <w:rPr>
          <w:rFonts w:ascii="Arial" w:hAnsi="Arial" w:cs="Arial"/>
          <w:lang w:val="es-ES_tradnl"/>
        </w:rPr>
        <w:t xml:space="preserve">a cargo del investigador Dr. Enrique de </w:t>
      </w:r>
      <w:r w:rsidRPr="00DE47A3">
        <w:rPr>
          <w:rFonts w:ascii="Arial" w:hAnsi="Arial" w:cs="Arial"/>
          <w:lang w:val="es-ES_tradnl"/>
        </w:rPr>
        <w:t>Álava</w:t>
      </w:r>
      <w:r w:rsidRPr="00D73B4A">
        <w:rPr>
          <w:rFonts w:ascii="Arial" w:hAnsi="Arial" w:cs="Arial"/>
          <w:lang w:val="es-ES_tradnl"/>
        </w:rPr>
        <w:t xml:space="preserve"> cuyo título es: </w:t>
      </w:r>
      <w:r w:rsidRPr="00D73B4A">
        <w:rPr>
          <w:rFonts w:ascii="Arial" w:hAnsi="Arial" w:cs="Arial"/>
          <w:b/>
          <w:i/>
          <w:lang w:val="es-ES_tradnl"/>
        </w:rPr>
        <w:t xml:space="preserve">“Estudios de los inhibidores de PARP como tratamiento en el Sarcoma de </w:t>
      </w:r>
      <w:proofErr w:type="spellStart"/>
      <w:r w:rsidRPr="00D73B4A">
        <w:rPr>
          <w:rFonts w:ascii="Arial" w:hAnsi="Arial" w:cs="Arial"/>
          <w:b/>
          <w:i/>
          <w:lang w:val="es-ES_tradnl"/>
        </w:rPr>
        <w:t>Ewing</w:t>
      </w:r>
      <w:proofErr w:type="spellEnd"/>
      <w:r w:rsidRPr="00D73B4A">
        <w:rPr>
          <w:rFonts w:ascii="Arial" w:hAnsi="Arial" w:cs="Arial"/>
          <w:b/>
          <w:i/>
          <w:lang w:val="es-ES_tradnl"/>
        </w:rPr>
        <w:t>: estudio preclínico”</w:t>
      </w:r>
      <w:r w:rsidR="00892C12">
        <w:rPr>
          <w:rFonts w:ascii="Arial" w:hAnsi="Arial" w:cs="Arial"/>
          <w:lang w:val="es-ES_tradnl"/>
        </w:rPr>
        <w:t>. Ésta</w:t>
      </w:r>
      <w:r w:rsidRPr="00DE47A3">
        <w:rPr>
          <w:rFonts w:ascii="Arial" w:hAnsi="Arial" w:cs="Arial"/>
          <w:lang w:val="es-ES_tradnl"/>
        </w:rPr>
        <w:t xml:space="preserve"> </w:t>
      </w:r>
      <w:r w:rsidR="00892C12">
        <w:rPr>
          <w:rFonts w:ascii="Arial" w:hAnsi="Arial" w:cs="Arial"/>
          <w:lang w:val="es-ES_tradnl"/>
        </w:rPr>
        <w:t>comenzó en e</w:t>
      </w:r>
      <w:r w:rsidRPr="00D73B4A">
        <w:rPr>
          <w:rFonts w:ascii="Arial" w:hAnsi="Arial" w:cs="Arial"/>
          <w:lang w:val="es-ES_tradnl"/>
        </w:rPr>
        <w:t xml:space="preserve">nero de 2012 </w:t>
      </w:r>
      <w:r w:rsidRPr="00DE47A3">
        <w:rPr>
          <w:rFonts w:ascii="Arial" w:hAnsi="Arial" w:cs="Arial"/>
          <w:lang w:val="es-ES_tradnl"/>
        </w:rPr>
        <w:t>con</w:t>
      </w:r>
      <w:r w:rsidRPr="00D73B4A">
        <w:rPr>
          <w:rFonts w:ascii="Arial" w:hAnsi="Arial" w:cs="Arial"/>
          <w:lang w:val="es-ES_tradnl"/>
        </w:rPr>
        <w:t xml:space="preserve"> una duración de 3 años, </w:t>
      </w:r>
      <w:r w:rsidR="00892C12">
        <w:rPr>
          <w:rFonts w:ascii="Arial" w:hAnsi="Arial" w:cs="Arial"/>
          <w:lang w:val="es-ES_tradnl"/>
        </w:rPr>
        <w:t>finalizando</w:t>
      </w:r>
      <w:r w:rsidRPr="00D73B4A">
        <w:rPr>
          <w:rFonts w:ascii="Arial" w:hAnsi="Arial" w:cs="Arial"/>
          <w:lang w:val="es-ES_tradnl"/>
        </w:rPr>
        <w:t xml:space="preserve"> en enero de 2015.</w:t>
      </w:r>
    </w:p>
    <w:p w14:paraId="7D8E239B" w14:textId="5E203FAB" w:rsidR="00D73B4A" w:rsidRPr="00D73B4A" w:rsidRDefault="00D73B4A" w:rsidP="00D73B4A">
      <w:pPr>
        <w:spacing w:before="100" w:beforeAutospacing="1" w:after="100" w:afterAutospacing="1"/>
        <w:jc w:val="both"/>
        <w:rPr>
          <w:rFonts w:ascii="Arial" w:hAnsi="Arial" w:cs="Arial"/>
          <w:lang w:val="es-ES_tradnl"/>
        </w:rPr>
      </w:pPr>
      <w:r w:rsidRPr="00DE47A3">
        <w:rPr>
          <w:rFonts w:ascii="Arial" w:hAnsi="Arial" w:cs="Arial"/>
          <w:lang w:val="es-ES_tradnl"/>
        </w:rPr>
        <w:t xml:space="preserve">El proyecto se aprobó </w:t>
      </w:r>
      <w:r w:rsidRPr="00D73B4A">
        <w:rPr>
          <w:rFonts w:ascii="Arial" w:hAnsi="Arial" w:cs="Arial"/>
          <w:lang w:val="es-ES_tradnl"/>
        </w:rPr>
        <w:t>con un presupuesto de CIENTO CUATRO MIL CUATROCIENTOS EUROS ( 104.400,00 €), desglosado en tres pagos anuales de 34.800,00 €.</w:t>
      </w:r>
    </w:p>
    <w:p w14:paraId="2E785134" w14:textId="0BEDAF85" w:rsidR="00D73B4A" w:rsidRPr="00BC4275"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lang w:val="es-ES_tradnl"/>
        </w:rPr>
      </w:pPr>
      <w:r w:rsidRPr="00DE47A3">
        <w:rPr>
          <w:rFonts w:ascii="Arial" w:hAnsi="Arial" w:cs="Arial"/>
          <w:lang w:val="es-ES_tradnl"/>
        </w:rPr>
        <w:t xml:space="preserve">Gracias al </w:t>
      </w:r>
      <w:r w:rsidR="00DC6920" w:rsidRPr="00BC4275">
        <w:rPr>
          <w:rFonts w:ascii="Arial" w:hAnsi="Arial" w:cs="Arial"/>
          <w:bCs/>
          <w:color w:val="000000"/>
          <w:lang w:val="es-ES_tradnl"/>
        </w:rPr>
        <w:t xml:space="preserve">Convenio entre el FISEVI (Fundación Pública Andaluza para la Gestión de la Investigación en Salud de Sevilla), la FMGE, y el Dr. Enrique de </w:t>
      </w:r>
      <w:proofErr w:type="spellStart"/>
      <w:r w:rsidR="00DC6920" w:rsidRPr="00BC4275">
        <w:rPr>
          <w:rFonts w:ascii="Arial" w:hAnsi="Arial" w:cs="Arial"/>
          <w:bCs/>
          <w:color w:val="000000"/>
          <w:lang w:val="es-ES_tradnl"/>
        </w:rPr>
        <w:t>Alava</w:t>
      </w:r>
      <w:proofErr w:type="spellEnd"/>
      <w:r w:rsidR="00DC6920" w:rsidRPr="00BC4275">
        <w:rPr>
          <w:rFonts w:ascii="Arial" w:hAnsi="Arial" w:cs="Arial"/>
          <w:bCs/>
          <w:color w:val="000000"/>
          <w:lang w:val="es-ES_tradnl"/>
        </w:rPr>
        <w:t xml:space="preserve"> en calidad de Director de la Unidad de Gestión Clínica de Anatomía Patológica del Hospital</w:t>
      </w:r>
      <w:r w:rsidRPr="00BC4275">
        <w:rPr>
          <w:rFonts w:ascii="Arial" w:hAnsi="Arial" w:cs="Arial"/>
          <w:bCs/>
          <w:color w:val="000000"/>
          <w:lang w:val="es-ES_tradnl"/>
        </w:rPr>
        <w:t xml:space="preserve"> Universitario Virgen del Rocío, se </w:t>
      </w:r>
      <w:r w:rsidR="0036457F">
        <w:rPr>
          <w:rFonts w:ascii="Arial" w:hAnsi="Arial" w:cs="Arial"/>
          <w:bCs/>
          <w:color w:val="000000"/>
          <w:lang w:val="es-ES_tradnl"/>
        </w:rPr>
        <w:t>puso</w:t>
      </w:r>
      <w:r w:rsidRPr="00BC4275">
        <w:rPr>
          <w:rFonts w:ascii="Arial" w:hAnsi="Arial" w:cs="Arial"/>
          <w:bCs/>
          <w:color w:val="000000"/>
          <w:lang w:val="es-ES_tradnl"/>
        </w:rPr>
        <w:t xml:space="preserve"> en marcha </w:t>
      </w:r>
      <w:r w:rsidR="0036457F">
        <w:rPr>
          <w:rFonts w:ascii="Arial" w:hAnsi="Arial" w:cs="Arial"/>
          <w:bCs/>
          <w:color w:val="000000"/>
          <w:lang w:val="es-ES_tradnl"/>
        </w:rPr>
        <w:t>en enero de 2014</w:t>
      </w:r>
      <w:r w:rsidRPr="00BC4275">
        <w:rPr>
          <w:rFonts w:ascii="Arial" w:hAnsi="Arial" w:cs="Arial"/>
          <w:bCs/>
          <w:color w:val="000000"/>
          <w:lang w:val="es-ES_tradnl"/>
        </w:rPr>
        <w:t xml:space="preserve"> </w:t>
      </w:r>
      <w:r w:rsidR="0036457F">
        <w:rPr>
          <w:rFonts w:ascii="Arial" w:hAnsi="Arial" w:cs="Arial"/>
          <w:bCs/>
          <w:color w:val="000000"/>
          <w:lang w:val="es-ES_tradnl"/>
        </w:rPr>
        <w:t xml:space="preserve">la sexta </w:t>
      </w:r>
      <w:r w:rsidRPr="00BC4275">
        <w:rPr>
          <w:rFonts w:ascii="Arial" w:hAnsi="Arial" w:cs="Arial"/>
          <w:bCs/>
          <w:color w:val="000000"/>
          <w:lang w:val="es-ES_tradnl"/>
        </w:rPr>
        <w:t xml:space="preserve">línea de investigación. </w:t>
      </w:r>
    </w:p>
    <w:p w14:paraId="3E0EE998"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_tradnl"/>
        </w:rPr>
      </w:pPr>
    </w:p>
    <w:p w14:paraId="21AC3875" w14:textId="6F3CFB4B"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imes New Roman" w:hAnsi="Arial" w:cs="Arial"/>
          <w:lang w:val="es-ES_tradnl"/>
        </w:rPr>
      </w:pPr>
      <w:r w:rsidRPr="00DE47A3">
        <w:rPr>
          <w:rFonts w:ascii="Arial" w:eastAsia="Times New Roman" w:hAnsi="Arial" w:cs="Arial"/>
          <w:lang w:val="es-ES_tradnl"/>
        </w:rPr>
        <w:t xml:space="preserve">Este proyecto se encuadra dentro del consorcio Europeo </w:t>
      </w:r>
      <w:proofErr w:type="spellStart"/>
      <w:r w:rsidRPr="00DE47A3">
        <w:rPr>
          <w:rFonts w:ascii="Arial" w:eastAsia="Times New Roman" w:hAnsi="Arial" w:cs="Arial"/>
          <w:lang w:val="es-ES_tradnl"/>
        </w:rPr>
        <w:t>Provabes</w:t>
      </w:r>
      <w:proofErr w:type="spellEnd"/>
      <w:r w:rsidRPr="00DE47A3">
        <w:rPr>
          <w:rFonts w:ascii="Arial" w:eastAsia="Times New Roman" w:hAnsi="Arial" w:cs="Arial"/>
          <w:lang w:val="es-ES_tradnl"/>
        </w:rPr>
        <w:t> que agrupa a cinco de los grupos europeos más competi</w:t>
      </w:r>
      <w:r w:rsidR="00892C12">
        <w:rPr>
          <w:rFonts w:ascii="Arial" w:eastAsia="Times New Roman" w:hAnsi="Arial" w:cs="Arial"/>
          <w:lang w:val="es-ES_tradnl"/>
        </w:rPr>
        <w:t xml:space="preserve">tivos en la investigación del Sarcoma de </w:t>
      </w:r>
      <w:proofErr w:type="spellStart"/>
      <w:r w:rsidR="00892C12">
        <w:rPr>
          <w:rFonts w:ascii="Arial" w:eastAsia="Times New Roman" w:hAnsi="Arial" w:cs="Arial"/>
          <w:lang w:val="es-ES_tradnl"/>
        </w:rPr>
        <w:t>Ewing</w:t>
      </w:r>
      <w:proofErr w:type="spellEnd"/>
      <w:r w:rsidR="00892C12">
        <w:rPr>
          <w:rFonts w:ascii="Arial" w:eastAsia="Times New Roman" w:hAnsi="Arial" w:cs="Arial"/>
          <w:lang w:val="es-ES_tradnl"/>
        </w:rPr>
        <w:t xml:space="preserve"> (SE)</w:t>
      </w:r>
      <w:r w:rsidRPr="00DE47A3">
        <w:rPr>
          <w:rFonts w:ascii="Arial" w:eastAsia="Times New Roman" w:hAnsi="Arial" w:cs="Arial"/>
          <w:lang w:val="es-ES_tradnl"/>
        </w:rPr>
        <w:t xml:space="preserve">. </w:t>
      </w:r>
    </w:p>
    <w:p w14:paraId="66FEA284"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imes New Roman" w:hAnsi="Arial" w:cs="Arial"/>
          <w:lang w:val="es-ES_tradnl"/>
        </w:rPr>
      </w:pPr>
    </w:p>
    <w:p w14:paraId="51AD7CC4"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imes New Roman" w:hAnsi="Arial" w:cs="Arial"/>
          <w:lang w:val="es-ES_tradnl"/>
        </w:rPr>
      </w:pPr>
      <w:r w:rsidRPr="00DE47A3">
        <w:rPr>
          <w:rFonts w:ascii="Arial" w:eastAsia="Times New Roman" w:hAnsi="Arial" w:cs="Arial"/>
          <w:lang w:val="es-ES_tradnl"/>
        </w:rPr>
        <w:t xml:space="preserve">Este consorcio está dedicado específicamente a la validación prospectiva de </w:t>
      </w:r>
      <w:proofErr w:type="spellStart"/>
      <w:r w:rsidRPr="00DE47A3">
        <w:rPr>
          <w:rFonts w:ascii="Arial" w:eastAsia="Times New Roman" w:hAnsi="Arial" w:cs="Arial"/>
          <w:lang w:val="es-ES_tradnl"/>
        </w:rPr>
        <w:t>biomarcadores</w:t>
      </w:r>
      <w:proofErr w:type="spellEnd"/>
      <w:r w:rsidRPr="00DE47A3">
        <w:rPr>
          <w:rFonts w:ascii="Arial" w:eastAsia="Times New Roman" w:hAnsi="Arial" w:cs="Arial"/>
          <w:lang w:val="es-ES_tradnl"/>
        </w:rPr>
        <w:t xml:space="preserve"> en pacientes de SE incluidos en los ensayos clínicos de </w:t>
      </w:r>
      <w:proofErr w:type="spellStart"/>
      <w:r w:rsidRPr="00DE47A3">
        <w:rPr>
          <w:rFonts w:ascii="Arial" w:eastAsia="Times New Roman" w:hAnsi="Arial" w:cs="Arial"/>
          <w:lang w:val="es-ES_tradnl"/>
        </w:rPr>
        <w:t>EuroEwing</w:t>
      </w:r>
      <w:proofErr w:type="spellEnd"/>
      <w:r w:rsidRPr="00DE47A3">
        <w:rPr>
          <w:rFonts w:ascii="Arial" w:eastAsia="Times New Roman" w:hAnsi="Arial" w:cs="Arial"/>
          <w:lang w:val="es-ES_tradnl"/>
        </w:rPr>
        <w:t xml:space="preserve">. </w:t>
      </w:r>
    </w:p>
    <w:p w14:paraId="07984ABE"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imes New Roman" w:hAnsi="Arial" w:cs="Arial"/>
          <w:lang w:val="es-ES_tradnl"/>
        </w:rPr>
      </w:pPr>
    </w:p>
    <w:p w14:paraId="4EBFB392" w14:textId="77777777" w:rsidR="00812A52"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imes New Roman" w:hAnsi="Arial" w:cs="Arial"/>
          <w:lang w:val="es-ES_tradnl"/>
        </w:rPr>
      </w:pPr>
      <w:r w:rsidRPr="00DE47A3">
        <w:rPr>
          <w:rFonts w:ascii="Arial" w:eastAsia="Times New Roman" w:hAnsi="Arial" w:cs="Arial"/>
          <w:lang w:val="es-ES_tradnl"/>
        </w:rPr>
        <w:t xml:space="preserve">Además el estudio será complementado por otros grupos europeos incluidos en el consorcio y que realizarán secuenciación de </w:t>
      </w:r>
      <w:proofErr w:type="spellStart"/>
      <w:r w:rsidRPr="00DE47A3">
        <w:rPr>
          <w:rFonts w:ascii="Arial" w:eastAsia="Times New Roman" w:hAnsi="Arial" w:cs="Arial"/>
          <w:lang w:val="es-ES_tradnl"/>
        </w:rPr>
        <w:t>exomas</w:t>
      </w:r>
      <w:proofErr w:type="spellEnd"/>
      <w:r w:rsidRPr="00DE47A3">
        <w:rPr>
          <w:rFonts w:ascii="Arial" w:eastAsia="Times New Roman" w:hAnsi="Arial" w:cs="Arial"/>
          <w:lang w:val="es-ES_tradnl"/>
        </w:rPr>
        <w:t xml:space="preserve"> y estudios GWAS (</w:t>
      </w:r>
      <w:proofErr w:type="spellStart"/>
      <w:r w:rsidRPr="00DE47A3">
        <w:rPr>
          <w:rFonts w:ascii="Arial" w:eastAsia="Times New Roman" w:hAnsi="Arial" w:cs="Arial"/>
          <w:lang w:val="es-ES_tradnl"/>
        </w:rPr>
        <w:t>Genome</w:t>
      </w:r>
      <w:proofErr w:type="spellEnd"/>
      <w:r w:rsidRPr="00DE47A3">
        <w:rPr>
          <w:rFonts w:ascii="Arial" w:eastAsia="Times New Roman" w:hAnsi="Arial" w:cs="Arial"/>
          <w:lang w:val="es-ES_tradnl"/>
        </w:rPr>
        <w:t xml:space="preserve">-Wide </w:t>
      </w:r>
      <w:proofErr w:type="spellStart"/>
      <w:r w:rsidRPr="00DE47A3">
        <w:rPr>
          <w:rFonts w:ascii="Arial" w:eastAsia="Times New Roman" w:hAnsi="Arial" w:cs="Arial"/>
          <w:lang w:val="es-ES_tradnl"/>
        </w:rPr>
        <w:t>Association</w:t>
      </w:r>
      <w:proofErr w:type="spellEnd"/>
      <w:r w:rsidRPr="00DE47A3">
        <w:rPr>
          <w:rFonts w:ascii="Arial" w:eastAsia="Times New Roman" w:hAnsi="Arial" w:cs="Arial"/>
          <w:lang w:val="es-ES_tradnl"/>
        </w:rPr>
        <w:t xml:space="preserve"> </w:t>
      </w:r>
      <w:proofErr w:type="spellStart"/>
      <w:r w:rsidRPr="00DE47A3">
        <w:rPr>
          <w:rFonts w:ascii="Arial" w:eastAsia="Times New Roman" w:hAnsi="Arial" w:cs="Arial"/>
          <w:lang w:val="es-ES_tradnl"/>
        </w:rPr>
        <w:t>Studies</w:t>
      </w:r>
      <w:proofErr w:type="spellEnd"/>
      <w:r w:rsidRPr="00DE47A3">
        <w:rPr>
          <w:rFonts w:ascii="Arial" w:eastAsia="Times New Roman" w:hAnsi="Arial" w:cs="Arial"/>
          <w:lang w:val="es-ES_tradnl"/>
        </w:rPr>
        <w:t xml:space="preserve">). Esta línea tiene una duración de 3 años y un costo de 150.000 euros repartidos en tres anualidades entre 2014 y 2016. </w:t>
      </w:r>
    </w:p>
    <w:p w14:paraId="0723E5A3" w14:textId="77777777" w:rsidR="00812A52" w:rsidRDefault="00812A52"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imes New Roman" w:hAnsi="Arial" w:cs="Arial"/>
          <w:lang w:val="es-ES_tradnl"/>
        </w:rPr>
      </w:pPr>
    </w:p>
    <w:p w14:paraId="7877FED6" w14:textId="2B58C254"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ES_tradnl"/>
        </w:rPr>
      </w:pPr>
      <w:r w:rsidRPr="00DE47A3">
        <w:rPr>
          <w:rFonts w:ascii="Arial" w:eastAsia="Times New Roman" w:hAnsi="Arial" w:cs="Arial"/>
          <w:lang w:val="es-ES_tradnl"/>
        </w:rPr>
        <w:t>Lo que supone un esfuerzo mayor en cuanto a la aportación anual con respecto a proyectos anteriores, pero es una buena apuesta por el avance en el diagnóstico y tratamiento del sarcoma. </w:t>
      </w:r>
    </w:p>
    <w:p w14:paraId="19697006" w14:textId="77777777" w:rsidR="00DC6920" w:rsidRPr="00DE47A3" w:rsidRDefault="00DC6920" w:rsidP="00AB7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_tradnl"/>
        </w:rPr>
      </w:pPr>
    </w:p>
    <w:p w14:paraId="28289272" w14:textId="77777777" w:rsidR="00D73B4A" w:rsidRPr="00DE47A3" w:rsidRDefault="00D73B4A" w:rsidP="00AB7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_tradnl"/>
        </w:rPr>
      </w:pPr>
    </w:p>
    <w:p w14:paraId="6CBF00FC"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_tradnl"/>
        </w:rPr>
      </w:pPr>
      <w:r w:rsidRPr="00DE47A3">
        <w:rPr>
          <w:rFonts w:ascii="Arial" w:hAnsi="Arial" w:cs="Arial"/>
          <w:b/>
          <w:bCs/>
          <w:color w:val="000000"/>
          <w:lang w:val="es-ES_tradnl"/>
        </w:rPr>
        <w:t>TRAYECTORIA DEL GRUPO INVESTIGADOR</w:t>
      </w:r>
    </w:p>
    <w:p w14:paraId="7695A5DA" w14:textId="7991E91B" w:rsidR="00D73B4A" w:rsidRPr="0036457F" w:rsidRDefault="0036457F" w:rsidP="0036457F">
      <w:pPr>
        <w:spacing w:before="100" w:beforeAutospacing="1" w:after="100" w:afterAutospacing="1"/>
        <w:jc w:val="both"/>
        <w:rPr>
          <w:rFonts w:ascii="Arial" w:hAnsi="Arial" w:cs="Arial"/>
          <w:lang w:val="es-ES_tradnl"/>
        </w:rPr>
      </w:pPr>
      <w:r w:rsidRPr="00D73B4A">
        <w:rPr>
          <w:rFonts w:ascii="Arial" w:hAnsi="Arial" w:cs="Arial"/>
          <w:lang w:val="es-ES_tradnl"/>
        </w:rPr>
        <w:t>El grupo posee desde el año 2007 una certificación de Calidad (ISO 9001:2000) para realizar proyectos de investigación en patología molecular de sarcomas y otros tumores. Uno de los objetivos del programa de calidad es fomentar la formación del personal investigador.</w:t>
      </w:r>
    </w:p>
    <w:p w14:paraId="66088205"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s-ES_tradnl"/>
        </w:rPr>
      </w:pPr>
      <w:r w:rsidRPr="00DE47A3">
        <w:rPr>
          <w:rFonts w:ascii="Arial" w:hAnsi="Arial" w:cs="Arial"/>
          <w:color w:val="000000"/>
          <w:lang w:val="es-ES_tradnl"/>
        </w:rPr>
        <w:t>El grupo de Patología Molecular de Sarcomas (</w:t>
      </w:r>
      <w:proofErr w:type="spellStart"/>
      <w:r w:rsidRPr="00DE47A3">
        <w:rPr>
          <w:rFonts w:ascii="Arial" w:hAnsi="Arial" w:cs="Arial"/>
          <w:color w:val="000000"/>
          <w:lang w:val="es-ES_tradnl"/>
        </w:rPr>
        <w:t>lab</w:t>
      </w:r>
      <w:proofErr w:type="spellEnd"/>
      <w:r w:rsidRPr="00DE47A3">
        <w:rPr>
          <w:rFonts w:ascii="Arial" w:hAnsi="Arial" w:cs="Arial"/>
          <w:color w:val="000000"/>
          <w:lang w:val="es-ES_tradnl"/>
        </w:rPr>
        <w:t xml:space="preserve">-PMS) está dirigido por el Dr. Enrique de Álava desde 2003. </w:t>
      </w:r>
    </w:p>
    <w:p w14:paraId="6F70F452"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s-ES_tradnl"/>
        </w:rPr>
      </w:pPr>
    </w:p>
    <w:p w14:paraId="5B59ED51" w14:textId="7E927EEB"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s-ES_tradnl"/>
        </w:rPr>
      </w:pPr>
      <w:r w:rsidRPr="00DE47A3">
        <w:rPr>
          <w:rFonts w:ascii="Arial" w:hAnsi="Arial" w:cs="Arial"/>
          <w:color w:val="000000"/>
          <w:lang w:val="es-ES_tradnl"/>
        </w:rPr>
        <w:t xml:space="preserve">Ha estado radicado en el CIC de Salamanca hasta </w:t>
      </w:r>
      <w:r w:rsidR="00C66AA1">
        <w:rPr>
          <w:rFonts w:ascii="Arial" w:hAnsi="Arial" w:cs="Arial"/>
          <w:color w:val="000000"/>
          <w:lang w:val="es-ES_tradnl"/>
        </w:rPr>
        <w:t>el verano de 2013, cuando se ha</w:t>
      </w:r>
      <w:r w:rsidRPr="00DE47A3">
        <w:rPr>
          <w:rFonts w:ascii="Arial" w:hAnsi="Arial" w:cs="Arial"/>
          <w:color w:val="000000"/>
          <w:lang w:val="es-ES_tradnl"/>
        </w:rPr>
        <w:t xml:space="preserve"> trasladado al Hospital Universitario Virgen del Rocío-</w:t>
      </w:r>
      <w:proofErr w:type="spellStart"/>
      <w:r w:rsidRPr="00DE47A3">
        <w:rPr>
          <w:rFonts w:ascii="Arial" w:hAnsi="Arial" w:cs="Arial"/>
          <w:color w:val="000000"/>
          <w:lang w:val="es-ES_tradnl"/>
        </w:rPr>
        <w:t>IBiS</w:t>
      </w:r>
      <w:proofErr w:type="spellEnd"/>
      <w:r w:rsidRPr="00DE47A3">
        <w:rPr>
          <w:rFonts w:ascii="Arial" w:hAnsi="Arial" w:cs="Arial"/>
          <w:color w:val="000000"/>
          <w:lang w:val="es-ES_tradnl"/>
        </w:rPr>
        <w:t xml:space="preserve"> en Sevilla y en la actualidad cuenta con cinco investigadores postdoctorales (Dr. José Luis Ordóñez, </w:t>
      </w:r>
      <w:r w:rsidRPr="00DE47A3">
        <w:rPr>
          <w:rFonts w:ascii="Arial" w:hAnsi="Arial" w:cs="Arial"/>
          <w:color w:val="000000"/>
          <w:lang w:val="es-ES_tradnl"/>
        </w:rPr>
        <w:lastRenderedPageBreak/>
        <w:t xml:space="preserve">Dr. Juan Díaz, Dra. Lourdes </w:t>
      </w:r>
      <w:proofErr w:type="spellStart"/>
      <w:r w:rsidRPr="00DE47A3">
        <w:rPr>
          <w:rFonts w:ascii="Arial" w:hAnsi="Arial" w:cs="Arial"/>
          <w:color w:val="000000"/>
          <w:lang w:val="es-ES_tradnl"/>
        </w:rPr>
        <w:t>Hontecillas</w:t>
      </w:r>
      <w:proofErr w:type="spellEnd"/>
      <w:r w:rsidRPr="00DE47A3">
        <w:rPr>
          <w:rFonts w:ascii="Arial" w:hAnsi="Arial" w:cs="Arial"/>
          <w:color w:val="000000"/>
          <w:lang w:val="es-ES_tradnl"/>
        </w:rPr>
        <w:t>, Dr. Daniel J. García y Dra. Ana T. Amaral, que leyeron sus tesis en orden cronológico entre 2003 y 2013), y un investigador pre-doctoral (Pablo Rodríguez). Además, otros tres postdoctorales se encuentran realizando formación postdoctoral en centros de reconocido prestigio.</w:t>
      </w:r>
    </w:p>
    <w:p w14:paraId="23F21C43"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s-ES_tradnl"/>
        </w:rPr>
      </w:pPr>
    </w:p>
    <w:p w14:paraId="1A32F608"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s-ES_tradnl"/>
        </w:rPr>
      </w:pPr>
      <w:r w:rsidRPr="00DE47A3">
        <w:rPr>
          <w:rFonts w:ascii="Arial" w:hAnsi="Arial" w:cs="Arial"/>
          <w:color w:val="000000"/>
          <w:lang w:val="es-ES_tradnl"/>
        </w:rPr>
        <w:t xml:space="preserve">Experiencia: Esta propuesta supone la continuidad de la línea de investigación sobre sarcoma de </w:t>
      </w:r>
      <w:proofErr w:type="spellStart"/>
      <w:r w:rsidRPr="00DE47A3">
        <w:rPr>
          <w:rFonts w:ascii="Arial" w:hAnsi="Arial" w:cs="Arial"/>
          <w:color w:val="000000"/>
          <w:lang w:val="es-ES_tradnl"/>
        </w:rPr>
        <w:t>Ewing</w:t>
      </w:r>
      <w:proofErr w:type="spellEnd"/>
      <w:r w:rsidRPr="00DE47A3">
        <w:rPr>
          <w:rFonts w:ascii="Arial" w:hAnsi="Arial" w:cs="Arial"/>
          <w:color w:val="000000"/>
          <w:lang w:val="es-ES_tradnl"/>
        </w:rPr>
        <w:t xml:space="preserve"> que el Investigador principal (IP) comenzó en los EE.UU. en 1994. De manera más directamente relacionada con el objetivo del proyecto, el IP en su etapa postdoctoral publicó los primeros análisis sistemáticos del valor pronóstico de alteraciones génicas secundarias en esta entidad: p53 (</w:t>
      </w:r>
      <w:proofErr w:type="spellStart"/>
      <w:r w:rsidRPr="00DE47A3">
        <w:rPr>
          <w:rFonts w:ascii="Arial" w:hAnsi="Arial" w:cs="Arial"/>
          <w:color w:val="000000"/>
          <w:lang w:val="es-ES_tradnl"/>
        </w:rPr>
        <w:t>Cancer</w:t>
      </w:r>
      <w:proofErr w:type="spellEnd"/>
      <w:r w:rsidRPr="00DE47A3">
        <w:rPr>
          <w:rFonts w:ascii="Arial" w:hAnsi="Arial" w:cs="Arial"/>
          <w:color w:val="000000"/>
          <w:lang w:val="es-ES_tradnl"/>
        </w:rPr>
        <w:t xml:space="preserve"> 2000;89:783-92 y </w:t>
      </w:r>
      <w:proofErr w:type="spellStart"/>
      <w:r w:rsidRPr="00DE47A3">
        <w:rPr>
          <w:rFonts w:ascii="Arial" w:hAnsi="Arial" w:cs="Arial"/>
          <w:color w:val="000000"/>
          <w:lang w:val="es-ES_tradnl"/>
        </w:rPr>
        <w:t>Cancer</w:t>
      </w:r>
      <w:proofErr w:type="spellEnd"/>
      <w:r w:rsidRPr="00DE47A3">
        <w:rPr>
          <w:rFonts w:ascii="Arial" w:hAnsi="Arial" w:cs="Arial"/>
          <w:color w:val="000000"/>
          <w:lang w:val="es-ES_tradnl"/>
        </w:rPr>
        <w:t xml:space="preserve"> 2000;89:793-9). </w:t>
      </w:r>
    </w:p>
    <w:p w14:paraId="30155385"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s-ES_tradnl"/>
        </w:rPr>
      </w:pPr>
    </w:p>
    <w:p w14:paraId="3D31DB26"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s-ES_tradnl"/>
        </w:rPr>
      </w:pPr>
      <w:r w:rsidRPr="00DE47A3">
        <w:rPr>
          <w:rFonts w:ascii="Arial" w:hAnsi="Arial" w:cs="Arial"/>
          <w:color w:val="000000"/>
          <w:lang w:val="es-ES_tradnl"/>
        </w:rPr>
        <w:t xml:space="preserve">A su vuelta a España, en el Departamento de Patología de la Clínica Universitaria de Navarra (Dr. J. Pardo) el IP colaboró en el proyecto FIS 96/2102 donde se realizó un estudio de caracterización de la variabilidad molecular en la familia de tumores de </w:t>
      </w:r>
      <w:proofErr w:type="spellStart"/>
      <w:r w:rsidRPr="00DE47A3">
        <w:rPr>
          <w:rFonts w:ascii="Arial" w:hAnsi="Arial" w:cs="Arial"/>
          <w:color w:val="000000"/>
          <w:lang w:val="es-ES_tradnl"/>
        </w:rPr>
        <w:t>Ewing</w:t>
      </w:r>
      <w:proofErr w:type="spellEnd"/>
      <w:r w:rsidRPr="00DE47A3">
        <w:rPr>
          <w:rFonts w:ascii="Arial" w:hAnsi="Arial" w:cs="Arial"/>
          <w:color w:val="000000"/>
          <w:lang w:val="es-ES_tradnl"/>
        </w:rPr>
        <w:t xml:space="preserve">. </w:t>
      </w:r>
    </w:p>
    <w:p w14:paraId="3CB125BC"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s-ES_tradnl"/>
        </w:rPr>
      </w:pPr>
    </w:p>
    <w:p w14:paraId="73016A78"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s-ES_tradnl"/>
        </w:rPr>
      </w:pPr>
      <w:r w:rsidRPr="00DE47A3">
        <w:rPr>
          <w:rFonts w:ascii="Arial" w:hAnsi="Arial" w:cs="Arial"/>
          <w:color w:val="000000"/>
          <w:lang w:val="es-ES_tradnl"/>
        </w:rPr>
        <w:t xml:space="preserve">A partir de 1999 el IP obtuvo del FIS financiación independiente para su línea de investigación centrada en nuevas dianas terapéuticas y marcadores diagnósticos del sarcoma de </w:t>
      </w:r>
      <w:proofErr w:type="spellStart"/>
      <w:r w:rsidRPr="00DE47A3">
        <w:rPr>
          <w:rFonts w:ascii="Arial" w:hAnsi="Arial" w:cs="Arial"/>
          <w:color w:val="000000"/>
          <w:lang w:val="es-ES_tradnl"/>
        </w:rPr>
        <w:t>Ewing</w:t>
      </w:r>
      <w:proofErr w:type="spellEnd"/>
      <w:r w:rsidRPr="00DE47A3">
        <w:rPr>
          <w:rFonts w:ascii="Arial" w:hAnsi="Arial" w:cs="Arial"/>
          <w:color w:val="000000"/>
          <w:lang w:val="es-ES_tradnl"/>
        </w:rPr>
        <w:t xml:space="preserve">, mediante cinco proyectos consecutivos: 99/0646 PI020828, PI052524, PI081828, PI1100018). </w:t>
      </w:r>
    </w:p>
    <w:p w14:paraId="185E813F"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s-ES_tradnl"/>
        </w:rPr>
      </w:pPr>
    </w:p>
    <w:p w14:paraId="7C9106E7"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s-ES_tradnl"/>
        </w:rPr>
      </w:pPr>
      <w:r w:rsidRPr="00DE47A3">
        <w:rPr>
          <w:rFonts w:ascii="Arial" w:hAnsi="Arial" w:cs="Arial"/>
          <w:color w:val="000000"/>
          <w:lang w:val="es-ES_tradnl"/>
        </w:rPr>
        <w:t>Desde el año 2006 el IP fue coordinador de un nodo de la Red de Excelencia de investigación en sarcomas óseos financiada por la Comisión Europea (</w:t>
      </w:r>
      <w:proofErr w:type="spellStart"/>
      <w:r w:rsidRPr="00DE47A3">
        <w:rPr>
          <w:rFonts w:ascii="Arial" w:hAnsi="Arial" w:cs="Arial"/>
          <w:color w:val="000000"/>
          <w:lang w:val="es-ES_tradnl"/>
        </w:rPr>
        <w:t>NoE</w:t>
      </w:r>
      <w:proofErr w:type="spellEnd"/>
      <w:r w:rsidRPr="00DE47A3">
        <w:rPr>
          <w:rFonts w:ascii="Arial" w:hAnsi="Arial" w:cs="Arial"/>
          <w:color w:val="000000"/>
          <w:lang w:val="es-ES_tradnl"/>
        </w:rPr>
        <w:t xml:space="preserve"> EUROBONET). En esta red, coordinó el </w:t>
      </w:r>
      <w:proofErr w:type="spellStart"/>
      <w:r w:rsidRPr="00DE47A3">
        <w:rPr>
          <w:rFonts w:ascii="Arial" w:hAnsi="Arial" w:cs="Arial"/>
          <w:i/>
          <w:iCs/>
          <w:color w:val="000000"/>
          <w:lang w:val="es-ES_tradnl"/>
        </w:rPr>
        <w:t>work</w:t>
      </w:r>
      <w:proofErr w:type="spellEnd"/>
      <w:r w:rsidRPr="00DE47A3">
        <w:rPr>
          <w:rFonts w:ascii="Arial" w:hAnsi="Arial" w:cs="Arial"/>
          <w:i/>
          <w:iCs/>
          <w:color w:val="000000"/>
          <w:lang w:val="es-ES_tradnl"/>
        </w:rPr>
        <w:t xml:space="preserve"> </w:t>
      </w:r>
      <w:proofErr w:type="spellStart"/>
      <w:r w:rsidRPr="00DE47A3">
        <w:rPr>
          <w:rFonts w:ascii="Arial" w:hAnsi="Arial" w:cs="Arial"/>
          <w:i/>
          <w:iCs/>
          <w:color w:val="000000"/>
          <w:lang w:val="es-ES_tradnl"/>
        </w:rPr>
        <w:t>package</w:t>
      </w:r>
      <w:proofErr w:type="spellEnd"/>
      <w:r w:rsidRPr="00DE47A3">
        <w:rPr>
          <w:rFonts w:ascii="Arial" w:hAnsi="Arial" w:cs="Arial"/>
          <w:i/>
          <w:iCs/>
          <w:color w:val="000000"/>
          <w:lang w:val="es-ES_tradnl"/>
        </w:rPr>
        <w:t xml:space="preserve"> </w:t>
      </w:r>
      <w:r w:rsidRPr="00DE47A3">
        <w:rPr>
          <w:rFonts w:ascii="Arial" w:hAnsi="Arial" w:cs="Arial"/>
          <w:color w:val="000000"/>
          <w:lang w:val="es-ES_tradnl"/>
        </w:rPr>
        <w:t xml:space="preserve">de Biología Molecular del tumor de </w:t>
      </w:r>
      <w:proofErr w:type="spellStart"/>
      <w:r w:rsidRPr="00DE47A3">
        <w:rPr>
          <w:rFonts w:ascii="Arial" w:hAnsi="Arial" w:cs="Arial"/>
          <w:color w:val="000000"/>
          <w:lang w:val="es-ES_tradnl"/>
        </w:rPr>
        <w:t>Ewing</w:t>
      </w:r>
      <w:proofErr w:type="spellEnd"/>
      <w:r w:rsidRPr="00DE47A3">
        <w:rPr>
          <w:rFonts w:ascii="Arial" w:hAnsi="Arial" w:cs="Arial"/>
          <w:color w:val="000000"/>
          <w:lang w:val="es-ES_tradnl"/>
        </w:rPr>
        <w:t xml:space="preserve"> y las plataformas horizontales de </w:t>
      </w:r>
      <w:proofErr w:type="spellStart"/>
      <w:r w:rsidRPr="00DE47A3">
        <w:rPr>
          <w:rFonts w:ascii="Arial" w:hAnsi="Arial" w:cs="Arial"/>
          <w:color w:val="000000"/>
          <w:lang w:val="es-ES_tradnl"/>
        </w:rPr>
        <w:t>proteómica</w:t>
      </w:r>
      <w:proofErr w:type="spellEnd"/>
      <w:r w:rsidRPr="00DE47A3">
        <w:rPr>
          <w:rFonts w:ascii="Arial" w:hAnsi="Arial" w:cs="Arial"/>
          <w:color w:val="000000"/>
          <w:lang w:val="es-ES_tradnl"/>
        </w:rPr>
        <w:t xml:space="preserve"> e </w:t>
      </w:r>
      <w:proofErr w:type="spellStart"/>
      <w:r w:rsidRPr="00DE47A3">
        <w:rPr>
          <w:rFonts w:ascii="Arial" w:hAnsi="Arial" w:cs="Arial"/>
          <w:color w:val="000000"/>
          <w:lang w:val="es-ES_tradnl"/>
        </w:rPr>
        <w:t>inmunohistoquímica</w:t>
      </w:r>
      <w:proofErr w:type="spellEnd"/>
      <w:r w:rsidRPr="00DE47A3">
        <w:rPr>
          <w:rFonts w:ascii="Arial" w:hAnsi="Arial" w:cs="Arial"/>
          <w:color w:val="000000"/>
          <w:lang w:val="es-ES_tradnl"/>
        </w:rPr>
        <w:t xml:space="preserve">. </w:t>
      </w:r>
    </w:p>
    <w:p w14:paraId="62C2D4E3" w14:textId="77777777" w:rsidR="00D73B4A" w:rsidRPr="00DE47A3" w:rsidRDefault="00D73B4A" w:rsidP="00D7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s-ES_tradnl"/>
        </w:rPr>
      </w:pPr>
    </w:p>
    <w:p w14:paraId="3786D61D" w14:textId="77777777" w:rsidR="00D73B4A" w:rsidRPr="00DE47A3" w:rsidRDefault="00D73B4A" w:rsidP="00AB7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_tradnl"/>
        </w:rPr>
      </w:pPr>
    </w:p>
    <w:p w14:paraId="4AD0E0F0" w14:textId="77777777" w:rsidR="00D73B4A" w:rsidRPr="00DE47A3" w:rsidRDefault="00D73B4A" w:rsidP="00AB7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lang w:val="es-ES_tradnl"/>
        </w:rPr>
      </w:pPr>
    </w:p>
    <w:p w14:paraId="4C0F4D22" w14:textId="77777777" w:rsidR="00AB7055" w:rsidRPr="00DE47A3" w:rsidRDefault="00AB7055" w:rsidP="00AB70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imes New Roman" w:hAnsi="Arial" w:cs="Arial"/>
          <w:lang w:val="es-ES_tradnl"/>
        </w:rPr>
      </w:pPr>
    </w:p>
    <w:sectPr w:rsidR="00AB7055" w:rsidRPr="00DE47A3" w:rsidSect="00546E68">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47"/>
    <w:rsid w:val="0000764A"/>
    <w:rsid w:val="001E28A5"/>
    <w:rsid w:val="002C6C47"/>
    <w:rsid w:val="0030473B"/>
    <w:rsid w:val="00305024"/>
    <w:rsid w:val="0036457F"/>
    <w:rsid w:val="00546E68"/>
    <w:rsid w:val="00647366"/>
    <w:rsid w:val="006775EC"/>
    <w:rsid w:val="00685F4A"/>
    <w:rsid w:val="00695534"/>
    <w:rsid w:val="00812A52"/>
    <w:rsid w:val="00892C12"/>
    <w:rsid w:val="008C0C50"/>
    <w:rsid w:val="00995F78"/>
    <w:rsid w:val="00AB7055"/>
    <w:rsid w:val="00AE3D7D"/>
    <w:rsid w:val="00B36E71"/>
    <w:rsid w:val="00B70073"/>
    <w:rsid w:val="00BC4275"/>
    <w:rsid w:val="00BD186F"/>
    <w:rsid w:val="00C66AA1"/>
    <w:rsid w:val="00D5303B"/>
    <w:rsid w:val="00D73B4A"/>
    <w:rsid w:val="00DC6920"/>
    <w:rsid w:val="00DE47A3"/>
    <w:rsid w:val="00E0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1DE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BD186F"/>
    <w:rPr>
      <w:color w:val="0000FF"/>
      <w:u w:val="single"/>
    </w:rPr>
  </w:style>
  <w:style w:type="paragraph" w:styleId="NormalWeb">
    <w:name w:val="Normal (Web)"/>
    <w:basedOn w:val="Normal"/>
    <w:uiPriority w:val="99"/>
    <w:rsid w:val="00BD186F"/>
    <w:pPr>
      <w:jc w:val="both"/>
    </w:pPr>
    <w:rPr>
      <w:rFonts w:ascii="Arial Unicode MS" w:eastAsia="Arial Unicode MS" w:hAnsi="Arial Unicode MS" w:cs="Arial Unicode MS"/>
      <w:lang w:val="es-ES"/>
    </w:rPr>
  </w:style>
  <w:style w:type="paragraph" w:styleId="Prrafodelista">
    <w:name w:val="List Paragraph"/>
    <w:basedOn w:val="Normal"/>
    <w:uiPriority w:val="34"/>
    <w:qFormat/>
    <w:rsid w:val="008C0C50"/>
    <w:pPr>
      <w:ind w:left="720"/>
      <w:contextualSpacing/>
    </w:pPr>
  </w:style>
  <w:style w:type="paragraph" w:styleId="Textodeglobo">
    <w:name w:val="Balloon Text"/>
    <w:basedOn w:val="Normal"/>
    <w:link w:val="TextodegloboCar"/>
    <w:uiPriority w:val="99"/>
    <w:semiHidden/>
    <w:unhideWhenUsed/>
    <w:rsid w:val="00B36E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E71"/>
    <w:rPr>
      <w:rFonts w:ascii="Lucida Grande" w:hAnsi="Lucida Grande" w:cs="Lucida Grande"/>
      <w:sz w:val="18"/>
      <w:szCs w:val="18"/>
    </w:rPr>
  </w:style>
  <w:style w:type="paragraph" w:styleId="Textodecuerpo">
    <w:name w:val="Body Text"/>
    <w:basedOn w:val="Normal"/>
    <w:link w:val="TextodecuerpoCar"/>
    <w:rsid w:val="00892C12"/>
    <w:pPr>
      <w:jc w:val="both"/>
    </w:pPr>
    <w:rPr>
      <w:rFonts w:ascii="Times New Roman" w:eastAsia="Times New Roman" w:hAnsi="Times New Roman" w:cs="Times New Roman"/>
      <w:sz w:val="28"/>
      <w:lang w:val="es-ES"/>
    </w:rPr>
  </w:style>
  <w:style w:type="character" w:customStyle="1" w:styleId="TextodecuerpoCar">
    <w:name w:val="Texto de cuerpo Car"/>
    <w:basedOn w:val="Fuentedeprrafopredeter"/>
    <w:link w:val="Textodecuerpo"/>
    <w:rsid w:val="00892C12"/>
    <w:rPr>
      <w:rFonts w:ascii="Times New Roman" w:eastAsia="Times New Roman" w:hAnsi="Times New Roman" w:cs="Times New Roman"/>
      <w:sz w:val="28"/>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BD186F"/>
    <w:rPr>
      <w:color w:val="0000FF"/>
      <w:u w:val="single"/>
    </w:rPr>
  </w:style>
  <w:style w:type="paragraph" w:styleId="NormalWeb">
    <w:name w:val="Normal (Web)"/>
    <w:basedOn w:val="Normal"/>
    <w:uiPriority w:val="99"/>
    <w:rsid w:val="00BD186F"/>
    <w:pPr>
      <w:jc w:val="both"/>
    </w:pPr>
    <w:rPr>
      <w:rFonts w:ascii="Arial Unicode MS" w:eastAsia="Arial Unicode MS" w:hAnsi="Arial Unicode MS" w:cs="Arial Unicode MS"/>
      <w:lang w:val="es-ES"/>
    </w:rPr>
  </w:style>
  <w:style w:type="paragraph" w:styleId="Prrafodelista">
    <w:name w:val="List Paragraph"/>
    <w:basedOn w:val="Normal"/>
    <w:uiPriority w:val="34"/>
    <w:qFormat/>
    <w:rsid w:val="008C0C50"/>
    <w:pPr>
      <w:ind w:left="720"/>
      <w:contextualSpacing/>
    </w:pPr>
  </w:style>
  <w:style w:type="paragraph" w:styleId="Textodeglobo">
    <w:name w:val="Balloon Text"/>
    <w:basedOn w:val="Normal"/>
    <w:link w:val="TextodegloboCar"/>
    <w:uiPriority w:val="99"/>
    <w:semiHidden/>
    <w:unhideWhenUsed/>
    <w:rsid w:val="00B36E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E71"/>
    <w:rPr>
      <w:rFonts w:ascii="Lucida Grande" w:hAnsi="Lucida Grande" w:cs="Lucida Grande"/>
      <w:sz w:val="18"/>
      <w:szCs w:val="18"/>
    </w:rPr>
  </w:style>
  <w:style w:type="paragraph" w:styleId="Textodecuerpo">
    <w:name w:val="Body Text"/>
    <w:basedOn w:val="Normal"/>
    <w:link w:val="TextodecuerpoCar"/>
    <w:rsid w:val="00892C12"/>
    <w:pPr>
      <w:jc w:val="both"/>
    </w:pPr>
    <w:rPr>
      <w:rFonts w:ascii="Times New Roman" w:eastAsia="Times New Roman" w:hAnsi="Times New Roman" w:cs="Times New Roman"/>
      <w:sz w:val="28"/>
      <w:lang w:val="es-ES"/>
    </w:rPr>
  </w:style>
  <w:style w:type="character" w:customStyle="1" w:styleId="TextodecuerpoCar">
    <w:name w:val="Texto de cuerpo Car"/>
    <w:basedOn w:val="Fuentedeprrafopredeter"/>
    <w:link w:val="Textodecuerpo"/>
    <w:rsid w:val="00892C12"/>
    <w:rPr>
      <w:rFonts w:ascii="Times New Roman" w:eastAsia="Times New Roman" w:hAnsi="Times New Roman" w:cs="Times New Roman"/>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84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959</Words>
  <Characters>5280</Characters>
  <Application>Microsoft Macintosh Word</Application>
  <DocSecurity>0</DocSecurity>
  <Lines>44</Lines>
  <Paragraphs>12</Paragraphs>
  <ScaleCrop>false</ScaleCrop>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Garcia-Estrada Acevedo</dc:creator>
  <cp:keywords/>
  <dc:description/>
  <cp:lastModifiedBy>Alejandra Garcia-Estrada Acevedo</cp:lastModifiedBy>
  <cp:revision>3</cp:revision>
  <cp:lastPrinted>2014-10-22T08:32:00Z</cp:lastPrinted>
  <dcterms:created xsi:type="dcterms:W3CDTF">2015-09-02T09:08:00Z</dcterms:created>
  <dcterms:modified xsi:type="dcterms:W3CDTF">2015-09-02T11:03:00Z</dcterms:modified>
</cp:coreProperties>
</file>